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61" w:rsidRPr="00D441BA" w:rsidRDefault="00692DE4" w:rsidP="00692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BA">
        <w:rPr>
          <w:rFonts w:ascii="Times New Roman" w:hAnsi="Times New Roman" w:cs="Times New Roman"/>
          <w:b/>
          <w:sz w:val="24"/>
          <w:szCs w:val="24"/>
        </w:rPr>
        <w:t>Справка по резул</w:t>
      </w:r>
      <w:r w:rsidR="0067533F">
        <w:rPr>
          <w:rFonts w:ascii="Times New Roman" w:hAnsi="Times New Roman" w:cs="Times New Roman"/>
          <w:b/>
          <w:sz w:val="24"/>
          <w:szCs w:val="24"/>
        </w:rPr>
        <w:t>ьтатам мониторинговых работ в 5</w:t>
      </w:r>
      <w:r w:rsidRPr="00D441BA">
        <w:rPr>
          <w:rFonts w:ascii="Times New Roman" w:hAnsi="Times New Roman" w:cs="Times New Roman"/>
          <w:b/>
          <w:sz w:val="24"/>
          <w:szCs w:val="24"/>
        </w:rPr>
        <w:t>-х классах</w:t>
      </w:r>
    </w:p>
    <w:p w:rsidR="00692DE4" w:rsidRPr="002769D6" w:rsidRDefault="00401A8D" w:rsidP="00612DF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планом-графиком развития региональной системы оценки качества образования, руководствуясь распоряжением Министерства образования и науки Хабаровского края от 01.02.2013 №114, на основании письма Министерства образования и науки Хабаровского края «О проведении мониторингового исследования в 5 и 10 классах» от 05.09.2013 №12-10-8306, </w:t>
      </w:r>
      <w:r w:rsidR="00692DE4" w:rsidRPr="002769D6">
        <w:rPr>
          <w:rFonts w:ascii="Times New Roman" w:hAnsi="Times New Roman" w:cs="Times New Roman"/>
          <w:sz w:val="24"/>
          <w:szCs w:val="24"/>
        </w:rPr>
        <w:t xml:space="preserve"> приказа отдела образования администрации города Комсомольска-на-Амуре от 16.09.2013 №296 «Об участии общеобразовательных учреждений г. Комсомольска-на-Амуре в мониторинговых исследованиях</w:t>
      </w:r>
      <w:proofErr w:type="gramEnd"/>
      <w:r w:rsidR="00692DE4" w:rsidRPr="00276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DE4" w:rsidRPr="0027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2DE4" w:rsidRPr="002769D6">
        <w:rPr>
          <w:rFonts w:ascii="Times New Roman" w:hAnsi="Times New Roman" w:cs="Times New Roman"/>
          <w:sz w:val="24"/>
          <w:szCs w:val="24"/>
        </w:rPr>
        <w:t xml:space="preserve"> 5-х, 10-х классах» было проведено мониторинговое исследование в </w:t>
      </w:r>
      <w:r>
        <w:rPr>
          <w:rFonts w:ascii="Times New Roman" w:hAnsi="Times New Roman" w:cs="Times New Roman"/>
          <w:sz w:val="24"/>
          <w:szCs w:val="24"/>
        </w:rPr>
        <w:t>5-х</w:t>
      </w:r>
      <w:r w:rsidR="00692DE4" w:rsidRPr="002769D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92DE4" w:rsidRPr="002769D6">
        <w:rPr>
          <w:rFonts w:ascii="Times New Roman" w:hAnsi="Times New Roman" w:cs="Times New Roman"/>
          <w:sz w:val="24"/>
          <w:szCs w:val="24"/>
        </w:rPr>
        <w:t>:</w:t>
      </w:r>
    </w:p>
    <w:p w:rsidR="00692DE4" w:rsidRPr="002769D6" w:rsidRDefault="00401A8D" w:rsidP="0061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92DE4" w:rsidRPr="002769D6">
        <w:rPr>
          <w:rFonts w:ascii="Times New Roman" w:hAnsi="Times New Roman" w:cs="Times New Roman"/>
          <w:sz w:val="24"/>
          <w:szCs w:val="24"/>
        </w:rPr>
        <w:t xml:space="preserve"> сентября –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692DE4" w:rsidRPr="002769D6" w:rsidRDefault="00692DE4" w:rsidP="0061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9D6">
        <w:rPr>
          <w:rFonts w:ascii="Times New Roman" w:hAnsi="Times New Roman" w:cs="Times New Roman"/>
          <w:sz w:val="24"/>
          <w:szCs w:val="24"/>
        </w:rPr>
        <w:t>2</w:t>
      </w:r>
      <w:r w:rsidR="00401A8D">
        <w:rPr>
          <w:rFonts w:ascii="Times New Roman" w:hAnsi="Times New Roman" w:cs="Times New Roman"/>
          <w:sz w:val="24"/>
          <w:szCs w:val="24"/>
        </w:rPr>
        <w:t>6</w:t>
      </w:r>
      <w:r w:rsidRPr="002769D6">
        <w:rPr>
          <w:rFonts w:ascii="Times New Roman" w:hAnsi="Times New Roman" w:cs="Times New Roman"/>
          <w:sz w:val="24"/>
          <w:szCs w:val="24"/>
        </w:rPr>
        <w:t xml:space="preserve"> сентября – </w:t>
      </w:r>
      <w:r w:rsidR="00401A8D">
        <w:rPr>
          <w:rFonts w:ascii="Times New Roman" w:hAnsi="Times New Roman" w:cs="Times New Roman"/>
          <w:sz w:val="24"/>
          <w:szCs w:val="24"/>
        </w:rPr>
        <w:t>математика</w:t>
      </w:r>
    </w:p>
    <w:p w:rsidR="00692DE4" w:rsidRPr="002769D6" w:rsidRDefault="00401A8D" w:rsidP="0061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октября</w:t>
      </w:r>
      <w:r w:rsidR="00692DE4" w:rsidRPr="002769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2769D6" w:rsidRPr="00A24CC3" w:rsidRDefault="00401A8D" w:rsidP="002414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24CC3" w:rsidRPr="00331D16" w:rsidRDefault="00A24CC3" w:rsidP="00A24C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1D16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331D16" w:rsidRPr="00331D16">
        <w:rPr>
          <w:rFonts w:ascii="Times New Roman" w:hAnsi="Times New Roman" w:cs="Times New Roman"/>
          <w:sz w:val="24"/>
          <w:szCs w:val="24"/>
        </w:rPr>
        <w:t>количество заданий в работе – 20</w:t>
      </w:r>
      <w:r w:rsidRPr="00331D16">
        <w:rPr>
          <w:rFonts w:ascii="Times New Roman" w:hAnsi="Times New Roman" w:cs="Times New Roman"/>
          <w:sz w:val="24"/>
          <w:szCs w:val="24"/>
        </w:rPr>
        <w:t xml:space="preserve">. </w:t>
      </w:r>
      <w:r w:rsidR="00331D16" w:rsidRPr="00331D16">
        <w:rPr>
          <w:rFonts w:ascii="Times New Roman" w:hAnsi="Times New Roman" w:cs="Times New Roman"/>
          <w:sz w:val="24"/>
          <w:szCs w:val="24"/>
        </w:rPr>
        <w:t>Из них – 15 заданий базового уровня и 5 заданий – повышенного уровня.</w:t>
      </w:r>
    </w:p>
    <w:p w:rsidR="002769D6" w:rsidRDefault="002769D6" w:rsidP="00A24C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A24CC3">
        <w:rPr>
          <w:rFonts w:ascii="Times New Roman" w:hAnsi="Times New Roman" w:cs="Times New Roman"/>
          <w:sz w:val="24"/>
          <w:szCs w:val="24"/>
        </w:rPr>
        <w:t xml:space="preserve">выполняли </w:t>
      </w:r>
      <w:r w:rsidR="00401A8D">
        <w:rPr>
          <w:rFonts w:ascii="Times New Roman" w:hAnsi="Times New Roman" w:cs="Times New Roman"/>
          <w:sz w:val="24"/>
          <w:szCs w:val="24"/>
        </w:rPr>
        <w:t>27 учащихся 5</w:t>
      </w:r>
      <w:r w:rsidR="00A24CC3">
        <w:rPr>
          <w:rFonts w:ascii="Times New Roman" w:hAnsi="Times New Roman" w:cs="Times New Roman"/>
          <w:sz w:val="24"/>
          <w:szCs w:val="24"/>
        </w:rPr>
        <w:t xml:space="preserve">А класса. </w:t>
      </w:r>
    </w:p>
    <w:p w:rsidR="00A24CC3" w:rsidRPr="00612DF9" w:rsidRDefault="00A24CC3" w:rsidP="00A24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участников  по уровням подготовки по </w:t>
      </w:r>
      <w:r w:rsidR="00A3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417"/>
        <w:gridCol w:w="992"/>
        <w:gridCol w:w="709"/>
        <w:gridCol w:w="992"/>
        <w:gridCol w:w="851"/>
        <w:gridCol w:w="850"/>
      </w:tblGrid>
      <w:tr w:rsidR="00A24CC3" w:rsidRPr="00B905F4" w:rsidTr="00415061">
        <w:tc>
          <w:tcPr>
            <w:tcW w:w="1384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63" w:type="dxa"/>
            <w:gridSpan w:val="8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331D16" w:rsidRPr="00B905F4" w:rsidTr="00331D16">
        <w:tc>
          <w:tcPr>
            <w:tcW w:w="1384" w:type="dxa"/>
            <w:vMerge w:val="restart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31D16" w:rsidRPr="00B905F4" w:rsidRDefault="00331D16" w:rsidP="00331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09" w:type="dxa"/>
            <w:gridSpan w:val="2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1" w:type="dxa"/>
            <w:gridSpan w:val="2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331D16" w:rsidRPr="00B905F4" w:rsidTr="00331D16">
        <w:trPr>
          <w:trHeight w:val="322"/>
        </w:trPr>
        <w:tc>
          <w:tcPr>
            <w:tcW w:w="1384" w:type="dxa"/>
            <w:vMerge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1D16" w:rsidRPr="00B905F4" w:rsidTr="00331D16">
        <w:tc>
          <w:tcPr>
            <w:tcW w:w="1384" w:type="dxa"/>
            <w:vMerge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31D16" w:rsidRPr="00B905F4" w:rsidRDefault="00331D16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24CC3" w:rsidRDefault="00A24CC3" w:rsidP="00AD2CF1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Уровень ниже базового показали </w:t>
      </w:r>
      <w:r w:rsidR="00331D16">
        <w:rPr>
          <w:rFonts w:ascii="Times New Roman" w:hAnsi="Times New Roman" w:cs="Times New Roman"/>
          <w:noProof/>
          <w:sz w:val="24"/>
          <w:szCs w:val="24"/>
          <w:lang w:eastAsia="ru-RU"/>
        </w:rPr>
        <w:t>44,4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% учащихся (</w:t>
      </w:r>
      <w:r w:rsidR="00331D16">
        <w:rPr>
          <w:rFonts w:ascii="Times New Roman" w:hAnsi="Times New Roman" w:cs="Times New Roman"/>
          <w:noProof/>
          <w:sz w:val="24"/>
          <w:szCs w:val="24"/>
          <w:lang w:eastAsia="ru-RU"/>
        </w:rPr>
        <w:t>12</w:t>
      </w:r>
      <w:r w:rsidR="00AD2C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чел.), базовый уровень</w:t>
      </w:r>
      <w:r w:rsidR="00331D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37% (10 чел.)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, выше базового –</w:t>
      </w:r>
      <w:r w:rsidR="00331D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18,5% (5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чел.).</w:t>
      </w:r>
    </w:p>
    <w:p w:rsidR="00AD2CF1" w:rsidRDefault="00AD2CF1" w:rsidP="00AD2C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процент от максимального балла составил </w:t>
      </w:r>
      <w:r w:rsidR="00331D16">
        <w:rPr>
          <w:rFonts w:ascii="Times New Roman" w:hAnsi="Times New Roman" w:cs="Times New Roman"/>
          <w:sz w:val="24"/>
          <w:szCs w:val="24"/>
        </w:rPr>
        <w:t>54,9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D2CF1" w:rsidRPr="00612DF9" w:rsidRDefault="00A31AEA" w:rsidP="00AD2CF1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D62C2C" wp14:editId="47696821">
            <wp:simplePos x="0" y="0"/>
            <wp:positionH relativeFrom="column">
              <wp:posOffset>-243205</wp:posOffset>
            </wp:positionH>
            <wp:positionV relativeFrom="paragraph">
              <wp:posOffset>59055</wp:posOffset>
            </wp:positionV>
            <wp:extent cx="6279515" cy="3448050"/>
            <wp:effectExtent l="0" t="0" r="26035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CF1" w:rsidRDefault="00AD2CF1" w:rsidP="00692DE4">
      <w:pPr>
        <w:rPr>
          <w:rFonts w:ascii="Times New Roman" w:hAnsi="Times New Roman" w:cs="Times New Roman"/>
          <w:sz w:val="24"/>
          <w:szCs w:val="24"/>
        </w:rPr>
      </w:pPr>
    </w:p>
    <w:p w:rsidR="00AD2CF1" w:rsidRDefault="00AD2CF1" w:rsidP="00692DE4">
      <w:pPr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EA" w:rsidRDefault="00A31AEA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E3" w:rsidRDefault="00AD2CF1" w:rsidP="00084B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2CF1">
        <w:rPr>
          <w:rFonts w:ascii="Times New Roman" w:hAnsi="Times New Roman" w:cs="Times New Roman"/>
          <w:sz w:val="24"/>
          <w:szCs w:val="24"/>
        </w:rPr>
        <w:lastRenderedPageBreak/>
        <w:t>Более 60% учащихся справил</w:t>
      </w:r>
      <w:r w:rsidR="00A31AEA">
        <w:rPr>
          <w:rFonts w:ascii="Times New Roman" w:hAnsi="Times New Roman" w:cs="Times New Roman"/>
          <w:sz w:val="24"/>
          <w:szCs w:val="24"/>
        </w:rPr>
        <w:t xml:space="preserve">ись с заданиями базового </w:t>
      </w:r>
      <w:r w:rsidR="0067533F">
        <w:rPr>
          <w:rFonts w:ascii="Times New Roman" w:hAnsi="Times New Roman" w:cs="Times New Roman"/>
          <w:sz w:val="24"/>
          <w:szCs w:val="24"/>
        </w:rPr>
        <w:t>уровня №</w:t>
      </w:r>
      <w:r w:rsidR="00A31AEA">
        <w:rPr>
          <w:rFonts w:ascii="Times New Roman" w:hAnsi="Times New Roman" w:cs="Times New Roman"/>
          <w:sz w:val="24"/>
          <w:szCs w:val="24"/>
        </w:rPr>
        <w:t xml:space="preserve">3,5,6,7,8,10,11,12,14. </w:t>
      </w:r>
      <w:proofErr w:type="gramStart"/>
      <w:r w:rsidR="00A31AEA">
        <w:rPr>
          <w:rFonts w:ascii="Times New Roman" w:hAnsi="Times New Roman" w:cs="Times New Roman"/>
          <w:sz w:val="24"/>
          <w:szCs w:val="24"/>
        </w:rPr>
        <w:t xml:space="preserve">Проверяемые элементы содержания: </w:t>
      </w:r>
      <w:r w:rsidR="00084BE3">
        <w:rPr>
          <w:rFonts w:ascii="Times New Roman" w:hAnsi="Times New Roman" w:cs="Times New Roman"/>
          <w:sz w:val="24"/>
          <w:szCs w:val="24"/>
        </w:rPr>
        <w:t>уметь распознавать звуки и буквы</w:t>
      </w:r>
      <w:r w:rsidR="00A31AEA">
        <w:rPr>
          <w:rFonts w:ascii="Times New Roman" w:hAnsi="Times New Roman" w:cs="Times New Roman"/>
          <w:sz w:val="24"/>
          <w:szCs w:val="24"/>
        </w:rPr>
        <w:t>; умение распознавать части слова; умение определять безударные падежные окончания имен существительных;</w:t>
      </w:r>
      <w:r w:rsidR="005313CB">
        <w:rPr>
          <w:rFonts w:ascii="Times New Roman" w:hAnsi="Times New Roman" w:cs="Times New Roman"/>
          <w:sz w:val="24"/>
          <w:szCs w:val="24"/>
        </w:rPr>
        <w:t xml:space="preserve"> умение определять род, число, падеж имен прилагательных; </w:t>
      </w:r>
      <w:r w:rsidR="00084BE3">
        <w:rPr>
          <w:rFonts w:ascii="Times New Roman" w:hAnsi="Times New Roman" w:cs="Times New Roman"/>
          <w:sz w:val="24"/>
          <w:szCs w:val="24"/>
        </w:rPr>
        <w:t>умение распознавать неопределенную форму глагола, формы глаголов настоящего и будущего времени; умение правильно употреблять Ь после шипящих на конце имен существительных; умение распознавать тему и основную мысль текста при его письменном предъявлении.</w:t>
      </w:r>
      <w:proofErr w:type="gramEnd"/>
    </w:p>
    <w:p w:rsidR="000B2F48" w:rsidRDefault="000B2F48" w:rsidP="00084B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2F48">
        <w:rPr>
          <w:rFonts w:ascii="Times New Roman" w:hAnsi="Times New Roman" w:cs="Times New Roman"/>
          <w:sz w:val="24"/>
          <w:szCs w:val="24"/>
        </w:rPr>
        <w:t>Менее 60% учащихся справил</w:t>
      </w:r>
      <w:r w:rsidR="00084BE3">
        <w:rPr>
          <w:rFonts w:ascii="Times New Roman" w:hAnsi="Times New Roman" w:cs="Times New Roman"/>
          <w:sz w:val="24"/>
          <w:szCs w:val="24"/>
        </w:rPr>
        <w:t>и</w:t>
      </w:r>
      <w:r w:rsidR="000D5797">
        <w:rPr>
          <w:rFonts w:ascii="Times New Roman" w:hAnsi="Times New Roman" w:cs="Times New Roman"/>
          <w:sz w:val="24"/>
          <w:szCs w:val="24"/>
        </w:rPr>
        <w:t>сь с заданиями базового уровня №</w:t>
      </w:r>
      <w:r w:rsidR="00084BE3">
        <w:rPr>
          <w:rFonts w:ascii="Times New Roman" w:hAnsi="Times New Roman" w:cs="Times New Roman"/>
          <w:sz w:val="24"/>
          <w:szCs w:val="24"/>
        </w:rPr>
        <w:t xml:space="preserve">1,2,4,9,13,15. </w:t>
      </w:r>
      <w:r w:rsidR="00084BE3">
        <w:rPr>
          <w:rFonts w:ascii="Times New Roman" w:hAnsi="Times New Roman" w:cs="Times New Roman"/>
          <w:sz w:val="24"/>
          <w:szCs w:val="24"/>
        </w:rPr>
        <w:t>Проверяемые элементы содержания: уме</w:t>
      </w:r>
      <w:r w:rsidR="00520CF2">
        <w:rPr>
          <w:rFonts w:ascii="Times New Roman" w:hAnsi="Times New Roman" w:cs="Times New Roman"/>
          <w:sz w:val="24"/>
          <w:szCs w:val="24"/>
        </w:rPr>
        <w:t>ние</w:t>
      </w:r>
      <w:r w:rsidR="00084BE3">
        <w:rPr>
          <w:rFonts w:ascii="Times New Roman" w:hAnsi="Times New Roman" w:cs="Times New Roman"/>
          <w:sz w:val="24"/>
          <w:szCs w:val="24"/>
        </w:rPr>
        <w:t xml:space="preserve"> </w:t>
      </w:r>
      <w:r w:rsidR="00084BE3">
        <w:rPr>
          <w:rFonts w:ascii="Times New Roman" w:hAnsi="Times New Roman" w:cs="Times New Roman"/>
          <w:sz w:val="24"/>
          <w:szCs w:val="24"/>
        </w:rPr>
        <w:t>классифицировать гласные и согласные звуки</w:t>
      </w:r>
      <w:r w:rsidR="00084BE3">
        <w:rPr>
          <w:rFonts w:ascii="Times New Roman" w:hAnsi="Times New Roman" w:cs="Times New Roman"/>
          <w:sz w:val="24"/>
          <w:szCs w:val="24"/>
        </w:rPr>
        <w:t>;</w:t>
      </w:r>
      <w:r w:rsidR="00084BE3" w:rsidRPr="00084BE3">
        <w:rPr>
          <w:rFonts w:ascii="Times New Roman" w:hAnsi="Times New Roman" w:cs="Times New Roman"/>
          <w:sz w:val="24"/>
          <w:szCs w:val="24"/>
        </w:rPr>
        <w:t xml:space="preserve"> </w:t>
      </w:r>
      <w:r w:rsidR="00520CF2">
        <w:rPr>
          <w:rFonts w:ascii="Times New Roman" w:hAnsi="Times New Roman" w:cs="Times New Roman"/>
          <w:sz w:val="24"/>
          <w:szCs w:val="24"/>
        </w:rPr>
        <w:t>умение</w:t>
      </w:r>
      <w:r w:rsidR="00084BE3">
        <w:rPr>
          <w:rFonts w:ascii="Times New Roman" w:hAnsi="Times New Roman" w:cs="Times New Roman"/>
          <w:sz w:val="24"/>
          <w:szCs w:val="24"/>
        </w:rPr>
        <w:t xml:space="preserve"> распознавать звуки и буквы;</w:t>
      </w:r>
      <w:r w:rsidR="00084BE3" w:rsidRPr="00084BE3">
        <w:t xml:space="preserve"> </w:t>
      </w:r>
      <w:r w:rsidR="00520CF2">
        <w:rPr>
          <w:rFonts w:ascii="Times New Roman" w:hAnsi="Times New Roman" w:cs="Times New Roman"/>
          <w:sz w:val="24"/>
          <w:szCs w:val="24"/>
        </w:rPr>
        <w:t>умение</w:t>
      </w:r>
      <w:r w:rsidR="00084BE3" w:rsidRPr="00084BE3">
        <w:rPr>
          <w:rFonts w:ascii="Times New Roman" w:hAnsi="Times New Roman" w:cs="Times New Roman"/>
          <w:sz w:val="24"/>
          <w:szCs w:val="24"/>
        </w:rPr>
        <w:t xml:space="preserve"> распознавать</w:t>
      </w:r>
      <w:r w:rsidR="00084BE3">
        <w:rPr>
          <w:rFonts w:ascii="Times New Roman" w:hAnsi="Times New Roman" w:cs="Times New Roman"/>
          <w:sz w:val="24"/>
          <w:szCs w:val="24"/>
        </w:rPr>
        <w:t xml:space="preserve"> значение корней, суффиксов, приставок;</w:t>
      </w:r>
      <w:r w:rsidR="00084BE3" w:rsidRPr="00084BE3">
        <w:t xml:space="preserve"> </w:t>
      </w:r>
      <w:r w:rsidR="00084BE3" w:rsidRPr="00084BE3">
        <w:rPr>
          <w:rFonts w:ascii="Times New Roman" w:hAnsi="Times New Roman" w:cs="Times New Roman"/>
          <w:sz w:val="24"/>
          <w:szCs w:val="24"/>
        </w:rPr>
        <w:t>умение определять безударные падежные окончания имен существительных;</w:t>
      </w:r>
      <w:r w:rsidR="00520CF2">
        <w:rPr>
          <w:rFonts w:ascii="Times New Roman" w:hAnsi="Times New Roman" w:cs="Times New Roman"/>
          <w:sz w:val="24"/>
          <w:szCs w:val="24"/>
        </w:rPr>
        <w:t xml:space="preserve"> умение классифицировать однородные члены предложения; умение распознавать тему и основную мысль текста при его письменном предъявлении.</w:t>
      </w:r>
    </w:p>
    <w:p w:rsidR="00520CF2" w:rsidRPr="00084BE3" w:rsidRDefault="00520CF2" w:rsidP="00084B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2F48" w:rsidRPr="000B2F48" w:rsidRDefault="00520CF2" w:rsidP="000B2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B7308B" wp14:editId="40D05684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2F48" w:rsidRPr="00AD2CF1" w:rsidRDefault="000B2F48" w:rsidP="000B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3C" w:rsidRPr="00C4193C" w:rsidRDefault="00C4193C" w:rsidP="00CB1A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193C">
        <w:rPr>
          <w:rFonts w:ascii="Times New Roman" w:hAnsi="Times New Roman" w:cs="Times New Roman"/>
          <w:sz w:val="24"/>
          <w:szCs w:val="24"/>
        </w:rPr>
        <w:t>Полностью выполнили задания повышенного уровня:</w:t>
      </w:r>
      <w:r w:rsidR="00CB1AB1">
        <w:rPr>
          <w:rFonts w:ascii="Times New Roman" w:hAnsi="Times New Roman" w:cs="Times New Roman"/>
          <w:sz w:val="24"/>
          <w:szCs w:val="24"/>
        </w:rPr>
        <w:t xml:space="preserve"> </w:t>
      </w:r>
      <w:r w:rsidR="000D5797">
        <w:rPr>
          <w:rFonts w:ascii="Times New Roman" w:hAnsi="Times New Roman" w:cs="Times New Roman"/>
          <w:sz w:val="24"/>
          <w:szCs w:val="24"/>
        </w:rPr>
        <w:t>№</w:t>
      </w:r>
      <w:r w:rsidRPr="00C4193C">
        <w:rPr>
          <w:rFonts w:ascii="Times New Roman" w:hAnsi="Times New Roman" w:cs="Times New Roman"/>
          <w:sz w:val="24"/>
          <w:szCs w:val="24"/>
        </w:rPr>
        <w:t>1</w:t>
      </w:r>
      <w:r w:rsidR="00520CF2">
        <w:rPr>
          <w:rFonts w:ascii="Times New Roman" w:hAnsi="Times New Roman" w:cs="Times New Roman"/>
          <w:sz w:val="24"/>
          <w:szCs w:val="24"/>
        </w:rPr>
        <w:t>6 – 14,8% учащихся (уме</w:t>
      </w:r>
      <w:r w:rsidR="000D5797">
        <w:rPr>
          <w:rFonts w:ascii="Times New Roman" w:hAnsi="Times New Roman" w:cs="Times New Roman"/>
          <w:sz w:val="24"/>
          <w:szCs w:val="24"/>
        </w:rPr>
        <w:t>ние распознавать части слова), №</w:t>
      </w:r>
      <w:r w:rsidR="00520CF2">
        <w:rPr>
          <w:rFonts w:ascii="Times New Roman" w:hAnsi="Times New Roman" w:cs="Times New Roman"/>
          <w:sz w:val="24"/>
          <w:szCs w:val="24"/>
        </w:rPr>
        <w:t>17- 22,2% учащихся (</w:t>
      </w:r>
      <w:r w:rsidR="00825C71" w:rsidRPr="00084BE3">
        <w:rPr>
          <w:rFonts w:ascii="Times New Roman" w:hAnsi="Times New Roman" w:cs="Times New Roman"/>
          <w:sz w:val="24"/>
          <w:szCs w:val="24"/>
        </w:rPr>
        <w:t>умение определять безударные падежные окончания имен существительных</w:t>
      </w:r>
      <w:r w:rsidR="000D5797">
        <w:rPr>
          <w:rFonts w:ascii="Times New Roman" w:hAnsi="Times New Roman" w:cs="Times New Roman"/>
          <w:sz w:val="24"/>
          <w:szCs w:val="24"/>
        </w:rPr>
        <w:t>), №</w:t>
      </w:r>
      <w:r w:rsidR="00825C71">
        <w:rPr>
          <w:rFonts w:ascii="Times New Roman" w:hAnsi="Times New Roman" w:cs="Times New Roman"/>
          <w:sz w:val="24"/>
          <w:szCs w:val="24"/>
        </w:rPr>
        <w:t>18 – 55,6% (ум</w:t>
      </w:r>
      <w:r w:rsidR="000D5797">
        <w:rPr>
          <w:rFonts w:ascii="Times New Roman" w:hAnsi="Times New Roman" w:cs="Times New Roman"/>
          <w:sz w:val="24"/>
          <w:szCs w:val="24"/>
        </w:rPr>
        <w:t>ение распознавать части речи), №</w:t>
      </w:r>
      <w:r w:rsidR="00825C71">
        <w:rPr>
          <w:rFonts w:ascii="Times New Roman" w:hAnsi="Times New Roman" w:cs="Times New Roman"/>
          <w:sz w:val="24"/>
          <w:szCs w:val="24"/>
        </w:rPr>
        <w:t>19 – 11,1% учащихся (умение распо</w:t>
      </w:r>
      <w:r w:rsidR="000D5797">
        <w:rPr>
          <w:rFonts w:ascii="Times New Roman" w:hAnsi="Times New Roman" w:cs="Times New Roman"/>
          <w:sz w:val="24"/>
          <w:szCs w:val="24"/>
        </w:rPr>
        <w:t>знавать орфограммы на письме); №</w:t>
      </w:r>
      <w:r w:rsidR="00825C71">
        <w:rPr>
          <w:rFonts w:ascii="Times New Roman" w:hAnsi="Times New Roman" w:cs="Times New Roman"/>
          <w:sz w:val="24"/>
          <w:szCs w:val="24"/>
        </w:rPr>
        <w:t>20 – 0% учащихся (умение делить текст на смысловые части, составлять к нему простой план).</w:t>
      </w:r>
    </w:p>
    <w:p w:rsidR="0041773C" w:rsidRDefault="0041773C" w:rsidP="0041773C">
      <w:pPr>
        <w:rPr>
          <w:rFonts w:ascii="Times New Roman" w:hAnsi="Times New Roman" w:cs="Times New Roman"/>
          <w:b/>
          <w:sz w:val="24"/>
          <w:szCs w:val="24"/>
        </w:rPr>
      </w:pPr>
    </w:p>
    <w:p w:rsidR="0041773C" w:rsidRPr="00825C71" w:rsidRDefault="00825C71" w:rsidP="00825C7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5C71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825C71" w:rsidRPr="00825C71" w:rsidRDefault="00825C71" w:rsidP="00825C71">
      <w:pPr>
        <w:pStyle w:val="Default"/>
        <w:ind w:firstLine="708"/>
      </w:pPr>
      <w:r w:rsidRPr="00825C71">
        <w:t xml:space="preserve">Работа </w:t>
      </w:r>
      <w:r w:rsidRPr="00825C71">
        <w:t>состояла</w:t>
      </w:r>
      <w:r w:rsidRPr="00825C71">
        <w:t xml:space="preserve"> из 18 заданий тестовой формы, которые распределены по трем модулям: </w:t>
      </w:r>
    </w:p>
    <w:p w:rsidR="00825C71" w:rsidRPr="00825C71" w:rsidRDefault="00825C71" w:rsidP="00825C71">
      <w:pPr>
        <w:pStyle w:val="Default"/>
      </w:pPr>
      <w:r w:rsidRPr="00825C71">
        <w:t xml:space="preserve">Арифметика – 9 заданий, </w:t>
      </w:r>
    </w:p>
    <w:p w:rsidR="00825C71" w:rsidRPr="00825C71" w:rsidRDefault="00825C71" w:rsidP="00825C71">
      <w:pPr>
        <w:pStyle w:val="Default"/>
      </w:pPr>
      <w:r w:rsidRPr="00825C71">
        <w:t xml:space="preserve">Геометрия – 4 задания, </w:t>
      </w:r>
    </w:p>
    <w:p w:rsidR="00825C71" w:rsidRPr="00825C71" w:rsidRDefault="00825C71" w:rsidP="00825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C71">
        <w:rPr>
          <w:rFonts w:ascii="Times New Roman" w:hAnsi="Times New Roman" w:cs="Times New Roman"/>
          <w:sz w:val="24"/>
          <w:szCs w:val="24"/>
        </w:rPr>
        <w:t>Реальна</w:t>
      </w:r>
      <w:r w:rsidRPr="00825C71">
        <w:rPr>
          <w:rFonts w:ascii="Times New Roman" w:hAnsi="Times New Roman" w:cs="Times New Roman"/>
          <w:sz w:val="24"/>
          <w:szCs w:val="24"/>
        </w:rPr>
        <w:t>я</w:t>
      </w:r>
      <w:r w:rsidRPr="00825C71">
        <w:rPr>
          <w:rFonts w:ascii="Times New Roman" w:hAnsi="Times New Roman" w:cs="Times New Roman"/>
          <w:sz w:val="24"/>
          <w:szCs w:val="24"/>
        </w:rPr>
        <w:t xml:space="preserve"> математика – 5 заданий.</w:t>
      </w:r>
    </w:p>
    <w:p w:rsidR="00825C71" w:rsidRPr="00825C71" w:rsidRDefault="00825C71" w:rsidP="00825C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5C71">
        <w:rPr>
          <w:rFonts w:ascii="Times New Roman" w:hAnsi="Times New Roman" w:cs="Times New Roman"/>
          <w:sz w:val="24"/>
          <w:szCs w:val="24"/>
        </w:rPr>
        <w:t xml:space="preserve">Работа включала задания двух уровней трудности: базового и повышенного. К заданиям базового уровня относятся, стандартные учебно-практические или учебно-познавательные действия, в которых очевиден алгоритм выполнения. Задания повышенного уровня трудности – это задания, требующие достаточной </w:t>
      </w:r>
      <w:r w:rsidRPr="00825C71">
        <w:rPr>
          <w:rFonts w:ascii="Times New Roman" w:hAnsi="Times New Roman" w:cs="Times New Roman"/>
          <w:sz w:val="24"/>
          <w:szCs w:val="24"/>
        </w:rPr>
        <w:lastRenderedPageBreak/>
        <w:t>самостоятельности ученика в выборе способа решения, они не решаются по заранее известному, типовому алгоритму.</w:t>
      </w:r>
    </w:p>
    <w:p w:rsidR="002414E2" w:rsidRPr="00825C71" w:rsidRDefault="002414E2" w:rsidP="000D579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5C71">
        <w:rPr>
          <w:rFonts w:ascii="Times New Roman" w:hAnsi="Times New Roman" w:cs="Times New Roman"/>
          <w:sz w:val="24"/>
          <w:szCs w:val="24"/>
        </w:rPr>
        <w:t>В контрольной работе</w:t>
      </w:r>
      <w:r w:rsidR="0041773C" w:rsidRPr="00825C71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825C71">
        <w:rPr>
          <w:rFonts w:ascii="Times New Roman" w:hAnsi="Times New Roman" w:cs="Times New Roman"/>
          <w:sz w:val="24"/>
          <w:szCs w:val="24"/>
        </w:rPr>
        <w:t xml:space="preserve"> представлены задания базового и повышенного уровня сложности.</w:t>
      </w:r>
    </w:p>
    <w:p w:rsidR="0041773C" w:rsidRPr="00825C71" w:rsidRDefault="00825C71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выполняли 27 учащихся 5</w:t>
      </w:r>
      <w:r w:rsidR="0041773C" w:rsidRPr="00825C71">
        <w:rPr>
          <w:rFonts w:ascii="Times New Roman" w:hAnsi="Times New Roman" w:cs="Times New Roman"/>
          <w:sz w:val="24"/>
          <w:szCs w:val="24"/>
        </w:rPr>
        <w:t xml:space="preserve">А класса. </w:t>
      </w:r>
    </w:p>
    <w:p w:rsidR="0041773C" w:rsidRDefault="0041773C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773C" w:rsidRDefault="0041773C" w:rsidP="004177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773C">
        <w:rPr>
          <w:rFonts w:ascii="Times New Roman" w:hAnsi="Times New Roman" w:cs="Times New Roman"/>
          <w:b/>
          <w:sz w:val="24"/>
          <w:szCs w:val="24"/>
        </w:rPr>
        <w:t xml:space="preserve">Распределение участников  по уровням подготовки по </w:t>
      </w:r>
      <w:r w:rsidR="007A11B4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1013"/>
        <w:gridCol w:w="779"/>
        <w:gridCol w:w="618"/>
        <w:gridCol w:w="850"/>
        <w:gridCol w:w="709"/>
        <w:gridCol w:w="992"/>
        <w:gridCol w:w="851"/>
        <w:gridCol w:w="850"/>
      </w:tblGrid>
      <w:tr w:rsidR="0041773C" w:rsidRPr="00B905F4" w:rsidTr="00415061">
        <w:tc>
          <w:tcPr>
            <w:tcW w:w="1384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63" w:type="dxa"/>
            <w:gridSpan w:val="10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41773C" w:rsidRPr="00B905F4" w:rsidTr="00415061">
        <w:tc>
          <w:tcPr>
            <w:tcW w:w="1384" w:type="dxa"/>
            <w:vMerge w:val="restart"/>
          </w:tcPr>
          <w:p w:rsidR="0041773C" w:rsidRPr="00B905F4" w:rsidRDefault="00825C7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92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468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1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41773C" w:rsidRPr="00B905F4" w:rsidTr="00415061">
        <w:tc>
          <w:tcPr>
            <w:tcW w:w="1384" w:type="dxa"/>
            <w:vMerge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9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8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1773C" w:rsidRPr="00B905F4" w:rsidTr="00415061">
        <w:tc>
          <w:tcPr>
            <w:tcW w:w="1384" w:type="dxa"/>
            <w:vMerge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</w:tcPr>
          <w:p w:rsidR="0041773C" w:rsidRPr="00B905F4" w:rsidRDefault="00825C7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</w:tcPr>
          <w:p w:rsidR="0041773C" w:rsidRPr="00B905F4" w:rsidRDefault="00825C7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41773C"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8" w:type="dxa"/>
          </w:tcPr>
          <w:p w:rsidR="0041773C" w:rsidRPr="00B905F4" w:rsidRDefault="00825C7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41773C" w:rsidRPr="00B905F4" w:rsidRDefault="00825C7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  <w:r w:rsidR="0041773C"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41773C" w:rsidRPr="00B905F4" w:rsidRDefault="00825C7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1773C" w:rsidRPr="00B905F4" w:rsidRDefault="00825C71" w:rsidP="0082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  <w:r w:rsidR="0041773C"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1773C" w:rsidRPr="00B905F4" w:rsidRDefault="00825C7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1773C" w:rsidRPr="00B905F4" w:rsidRDefault="00825C7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  <w:r w:rsidR="0041773C"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A11B4" w:rsidRDefault="007A11B4" w:rsidP="007A11B4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Уровень ниже базового показали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3,7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% учащихся (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чел.), базовый уровень 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55,6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(15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, выше базового 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41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% (5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чел.).</w:t>
      </w:r>
    </w:p>
    <w:p w:rsidR="0041773C" w:rsidRDefault="0041773C" w:rsidP="007A11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1773C">
        <w:rPr>
          <w:rFonts w:ascii="Times New Roman" w:hAnsi="Times New Roman" w:cs="Times New Roman"/>
          <w:sz w:val="24"/>
          <w:szCs w:val="24"/>
        </w:rPr>
        <w:t>Средний процент от м</w:t>
      </w:r>
      <w:r w:rsidR="007A11B4">
        <w:rPr>
          <w:rFonts w:ascii="Times New Roman" w:hAnsi="Times New Roman" w:cs="Times New Roman"/>
          <w:sz w:val="24"/>
          <w:szCs w:val="24"/>
        </w:rPr>
        <w:t>аксимального балла составил 69,8</w:t>
      </w:r>
      <w:r w:rsidRPr="0041773C">
        <w:rPr>
          <w:rFonts w:ascii="Times New Roman" w:hAnsi="Times New Roman" w:cs="Times New Roman"/>
          <w:sz w:val="24"/>
          <w:szCs w:val="24"/>
        </w:rPr>
        <w:t>%.</w:t>
      </w:r>
    </w:p>
    <w:p w:rsidR="007A11B4" w:rsidRPr="007A11B4" w:rsidRDefault="007A11B4" w:rsidP="007A11B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1B4">
        <w:rPr>
          <w:rFonts w:ascii="Times New Roman" w:hAnsi="Times New Roman" w:cs="Times New Roman"/>
          <w:b/>
          <w:sz w:val="24"/>
          <w:szCs w:val="24"/>
        </w:rPr>
        <w:t>Выполнение заданий базового уровня</w:t>
      </w:r>
    </w:p>
    <w:p w:rsidR="007A11B4" w:rsidRDefault="007A11B4" w:rsidP="007A11B4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35F127" wp14:editId="6A1DC64F">
            <wp:extent cx="5334000" cy="4267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11B4" w:rsidRDefault="007A11B4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658D0" w:rsidRDefault="002658D0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Более 60% учащихся справили</w:t>
      </w:r>
      <w:r w:rsidR="002664FF">
        <w:rPr>
          <w:rFonts w:ascii="Times New Roman" w:hAnsi="Times New Roman" w:cs="Times New Roman"/>
          <w:sz w:val="24"/>
          <w:szCs w:val="24"/>
        </w:rPr>
        <w:t>сь с заданиями базового уровня №</w:t>
      </w:r>
      <w:r w:rsidR="007A11B4">
        <w:rPr>
          <w:rFonts w:ascii="Times New Roman" w:hAnsi="Times New Roman" w:cs="Times New Roman"/>
          <w:sz w:val="24"/>
          <w:szCs w:val="24"/>
        </w:rPr>
        <w:t>1,2,3,4,5,6,13,14</w:t>
      </w:r>
      <w:r w:rsidRPr="002658D0">
        <w:rPr>
          <w:rFonts w:ascii="Times New Roman" w:hAnsi="Times New Roman" w:cs="Times New Roman"/>
          <w:sz w:val="24"/>
          <w:szCs w:val="24"/>
        </w:rPr>
        <w:t xml:space="preserve"> (</w:t>
      </w:r>
      <w:r w:rsidR="007A11B4" w:rsidRPr="007A11B4">
        <w:rPr>
          <w:rFonts w:ascii="Times New Roman" w:hAnsi="Times New Roman" w:cs="Times New Roman"/>
          <w:sz w:val="24"/>
          <w:szCs w:val="24"/>
        </w:rPr>
        <w:t>Запись натуральных чисел</w:t>
      </w:r>
      <w:r w:rsidR="007A11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1B4" w:rsidRPr="007A11B4">
        <w:t xml:space="preserve"> </w:t>
      </w:r>
      <w:r w:rsidR="007A11B4" w:rsidRPr="007A11B4">
        <w:rPr>
          <w:rFonts w:ascii="Times New Roman" w:hAnsi="Times New Roman" w:cs="Times New Roman"/>
          <w:sz w:val="24"/>
          <w:szCs w:val="24"/>
        </w:rPr>
        <w:t>Соотношения между именованными числами</w:t>
      </w:r>
      <w:r w:rsidR="007A11B4">
        <w:rPr>
          <w:rFonts w:ascii="Times New Roman" w:hAnsi="Times New Roman" w:cs="Times New Roman"/>
          <w:sz w:val="24"/>
          <w:szCs w:val="24"/>
        </w:rPr>
        <w:t xml:space="preserve">. </w:t>
      </w:r>
      <w:r w:rsidR="007A11B4" w:rsidRPr="007A11B4">
        <w:rPr>
          <w:rFonts w:ascii="Times New Roman" w:hAnsi="Times New Roman" w:cs="Times New Roman"/>
          <w:sz w:val="24"/>
          <w:szCs w:val="24"/>
        </w:rPr>
        <w:t>Классы, разряды</w:t>
      </w:r>
      <w:r w:rsidR="007A11B4">
        <w:rPr>
          <w:rFonts w:ascii="Times New Roman" w:hAnsi="Times New Roman" w:cs="Times New Roman"/>
          <w:sz w:val="24"/>
          <w:szCs w:val="24"/>
        </w:rPr>
        <w:t xml:space="preserve">. </w:t>
      </w:r>
      <w:r w:rsidR="007A11B4" w:rsidRPr="007A11B4">
        <w:rPr>
          <w:rFonts w:ascii="Times New Roman" w:hAnsi="Times New Roman" w:cs="Times New Roman"/>
          <w:sz w:val="24"/>
          <w:szCs w:val="24"/>
        </w:rPr>
        <w:t>Деление</w:t>
      </w:r>
      <w:r w:rsidR="007A11B4">
        <w:rPr>
          <w:rFonts w:ascii="Times New Roman" w:hAnsi="Times New Roman" w:cs="Times New Roman"/>
          <w:sz w:val="24"/>
          <w:szCs w:val="24"/>
        </w:rPr>
        <w:t xml:space="preserve">. </w:t>
      </w:r>
      <w:r w:rsidR="007A11B4" w:rsidRPr="007A11B4">
        <w:rPr>
          <w:rFonts w:ascii="Times New Roman" w:hAnsi="Times New Roman" w:cs="Times New Roman"/>
          <w:sz w:val="24"/>
          <w:szCs w:val="24"/>
        </w:rPr>
        <w:t>Запись числового выражения</w:t>
      </w:r>
      <w:r w:rsidR="007A11B4">
        <w:rPr>
          <w:rFonts w:ascii="Times New Roman" w:hAnsi="Times New Roman" w:cs="Times New Roman"/>
          <w:sz w:val="24"/>
          <w:szCs w:val="24"/>
        </w:rPr>
        <w:t>.</w:t>
      </w:r>
      <w:r w:rsidR="007A11B4" w:rsidRPr="007A11B4">
        <w:t xml:space="preserve"> </w:t>
      </w:r>
      <w:r w:rsidR="007A11B4" w:rsidRPr="007A11B4">
        <w:rPr>
          <w:rFonts w:ascii="Times New Roman" w:hAnsi="Times New Roman" w:cs="Times New Roman"/>
          <w:sz w:val="24"/>
          <w:szCs w:val="24"/>
        </w:rPr>
        <w:t>Простейшие уравнения</w:t>
      </w:r>
      <w:r w:rsidR="007A11B4">
        <w:rPr>
          <w:rFonts w:ascii="Times New Roman" w:hAnsi="Times New Roman" w:cs="Times New Roman"/>
          <w:sz w:val="24"/>
          <w:szCs w:val="24"/>
        </w:rPr>
        <w:t>.</w:t>
      </w:r>
      <w:r w:rsidR="007A11B4" w:rsidRPr="007A11B4">
        <w:t xml:space="preserve"> </w:t>
      </w:r>
      <w:r w:rsidR="007A11B4" w:rsidRPr="007A11B4">
        <w:rPr>
          <w:rFonts w:ascii="Times New Roman" w:hAnsi="Times New Roman" w:cs="Times New Roman"/>
          <w:sz w:val="24"/>
          <w:szCs w:val="24"/>
        </w:rPr>
        <w:t>Расположение геометрических тел в пространстве</w:t>
      </w:r>
      <w:r w:rsidR="007A11B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7A11B4" w:rsidRPr="007A11B4">
        <w:rPr>
          <w:rFonts w:ascii="Times New Roman" w:hAnsi="Times New Roman" w:cs="Times New Roman"/>
          <w:sz w:val="24"/>
          <w:szCs w:val="24"/>
        </w:rPr>
        <w:t>Оценка реальных измерений</w:t>
      </w:r>
      <w:r w:rsidRPr="002658D0">
        <w:rPr>
          <w:rFonts w:ascii="Times New Roman" w:hAnsi="Times New Roman" w:cs="Times New Roman"/>
          <w:sz w:val="24"/>
          <w:szCs w:val="24"/>
        </w:rPr>
        <w:t>)</w:t>
      </w:r>
      <w:r w:rsidR="007A11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658D0" w:rsidRDefault="002658D0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Менее 60% учащихся справил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64FF">
        <w:rPr>
          <w:rFonts w:ascii="Times New Roman" w:hAnsi="Times New Roman" w:cs="Times New Roman"/>
          <w:sz w:val="24"/>
          <w:szCs w:val="24"/>
        </w:rPr>
        <w:t>сь с заданиями базового уровня №</w:t>
      </w:r>
      <w:r w:rsidR="007A11B4">
        <w:rPr>
          <w:rFonts w:ascii="Times New Roman" w:hAnsi="Times New Roman" w:cs="Times New Roman"/>
          <w:sz w:val="24"/>
          <w:szCs w:val="24"/>
        </w:rPr>
        <w:t xml:space="preserve">10,11,15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11B4" w:rsidRPr="007A11B4">
        <w:rPr>
          <w:rFonts w:ascii="Times New Roman" w:hAnsi="Times New Roman" w:cs="Times New Roman"/>
          <w:sz w:val="24"/>
          <w:szCs w:val="24"/>
        </w:rPr>
        <w:t>Площадь прямоугольника, квадрата</w:t>
      </w:r>
      <w:r w:rsidR="007A11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1B4">
        <w:rPr>
          <w:rFonts w:ascii="Times New Roman" w:hAnsi="Times New Roman" w:cs="Times New Roman"/>
          <w:sz w:val="24"/>
          <w:szCs w:val="24"/>
        </w:rPr>
        <w:t xml:space="preserve"> </w:t>
      </w:r>
      <w:r w:rsidR="007A11B4" w:rsidRPr="007A11B4">
        <w:rPr>
          <w:rFonts w:ascii="Times New Roman" w:hAnsi="Times New Roman" w:cs="Times New Roman"/>
          <w:sz w:val="24"/>
          <w:szCs w:val="24"/>
        </w:rPr>
        <w:t>Узнавание геометрических фигур</w:t>
      </w:r>
      <w:r w:rsidR="007A11B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A11B4">
        <w:rPr>
          <w:rFonts w:ascii="Times New Roman" w:hAnsi="Times New Roman" w:cs="Times New Roman"/>
          <w:sz w:val="24"/>
          <w:szCs w:val="24"/>
        </w:rPr>
        <w:t xml:space="preserve"> </w:t>
      </w:r>
      <w:r w:rsidR="007A11B4" w:rsidRPr="007A11B4">
        <w:rPr>
          <w:rFonts w:ascii="Times New Roman" w:hAnsi="Times New Roman" w:cs="Times New Roman"/>
          <w:sz w:val="24"/>
          <w:szCs w:val="24"/>
        </w:rPr>
        <w:t>Деление с остатком, прикидка</w:t>
      </w:r>
      <w:r w:rsidRPr="002658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509" w:rsidRDefault="00B9054F" w:rsidP="00B90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A240846" wp14:editId="235E2C64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054F" w:rsidRDefault="00B9054F" w:rsidP="00B90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40% учащихся справились с заданиями повышенного уровня. Содержание заданий:</w:t>
      </w:r>
      <w:r w:rsidRPr="00B9054F">
        <w:t xml:space="preserve"> </w:t>
      </w:r>
      <w:r w:rsidRPr="00B9054F">
        <w:rPr>
          <w:rFonts w:ascii="Times New Roman" w:hAnsi="Times New Roman" w:cs="Times New Roman"/>
          <w:sz w:val="24"/>
          <w:szCs w:val="24"/>
        </w:rPr>
        <w:t>Начальные сведения об обыкновенных дробях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054F">
        <w:rPr>
          <w:rFonts w:ascii="Times New Roman" w:hAnsi="Times New Roman" w:cs="Times New Roman"/>
          <w:sz w:val="24"/>
          <w:szCs w:val="24"/>
        </w:rPr>
        <w:t>Арифметическая задача с косвенной подачей условия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054F">
        <w:rPr>
          <w:rFonts w:ascii="Times New Roman" w:hAnsi="Times New Roman" w:cs="Times New Roman"/>
          <w:sz w:val="24"/>
          <w:szCs w:val="24"/>
        </w:rPr>
        <w:t>Задача на сложное движение (навстречу, вдогонку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054F">
        <w:rPr>
          <w:rFonts w:ascii="Times New Roman" w:hAnsi="Times New Roman" w:cs="Times New Roman"/>
          <w:sz w:val="24"/>
          <w:szCs w:val="24"/>
        </w:rPr>
        <w:t>Периметр геометрической фигуры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054F">
        <w:rPr>
          <w:rFonts w:ascii="Times New Roman" w:hAnsi="Times New Roman" w:cs="Times New Roman"/>
          <w:sz w:val="24"/>
          <w:szCs w:val="24"/>
        </w:rPr>
        <w:t>Работа с таблицами данных, сравнение натуральных чисел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054F">
        <w:t xml:space="preserve"> </w:t>
      </w:r>
      <w:r w:rsidRPr="00B9054F">
        <w:rPr>
          <w:rFonts w:ascii="Times New Roman" w:hAnsi="Times New Roman" w:cs="Times New Roman"/>
          <w:sz w:val="24"/>
          <w:szCs w:val="24"/>
        </w:rPr>
        <w:t>Отыскание закономерностей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054F">
        <w:t xml:space="preserve"> </w:t>
      </w:r>
      <w:r w:rsidRPr="00B9054F">
        <w:rPr>
          <w:rFonts w:ascii="Times New Roman" w:hAnsi="Times New Roman" w:cs="Times New Roman"/>
          <w:sz w:val="24"/>
          <w:szCs w:val="24"/>
        </w:rPr>
        <w:t>Задача с ложными данными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3160" w:rsidRDefault="006F3160" w:rsidP="004177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F3160" w:rsidRDefault="002C3509" w:rsidP="004177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6F3160" w:rsidRDefault="006F3160" w:rsidP="002664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160">
        <w:rPr>
          <w:rFonts w:ascii="Times New Roman" w:hAnsi="Times New Roman" w:cs="Times New Roman"/>
          <w:sz w:val="24"/>
          <w:szCs w:val="24"/>
        </w:rPr>
        <w:t xml:space="preserve">В работе по </w:t>
      </w:r>
      <w:r w:rsidR="002664FF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6F3160">
        <w:rPr>
          <w:rFonts w:ascii="Times New Roman" w:hAnsi="Times New Roman" w:cs="Times New Roman"/>
          <w:sz w:val="24"/>
          <w:szCs w:val="24"/>
        </w:rPr>
        <w:t xml:space="preserve"> </w:t>
      </w:r>
      <w:r w:rsidR="00B13B6A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6F3160">
        <w:rPr>
          <w:rFonts w:ascii="Times New Roman" w:hAnsi="Times New Roman" w:cs="Times New Roman"/>
          <w:sz w:val="24"/>
          <w:szCs w:val="24"/>
        </w:rPr>
        <w:t>представлены задания базового</w:t>
      </w:r>
      <w:r w:rsidR="00884336">
        <w:rPr>
          <w:rFonts w:ascii="Times New Roman" w:hAnsi="Times New Roman" w:cs="Times New Roman"/>
          <w:sz w:val="24"/>
          <w:szCs w:val="24"/>
        </w:rPr>
        <w:t xml:space="preserve"> и повышенного уровня сложности по чтению, грамматике и лексике и письму.</w:t>
      </w:r>
      <w:bookmarkStart w:id="0" w:name="_GoBack"/>
      <w:bookmarkEnd w:id="0"/>
    </w:p>
    <w:p w:rsidR="00B13B6A" w:rsidRDefault="00B13B6A" w:rsidP="00B13B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 w:rsidR="002C3509">
        <w:rPr>
          <w:rFonts w:ascii="Times New Roman" w:hAnsi="Times New Roman" w:cs="Times New Roman"/>
          <w:sz w:val="24"/>
          <w:szCs w:val="24"/>
        </w:rPr>
        <w:t>27 учащихся 5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67D34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2C3509">
        <w:rPr>
          <w:rFonts w:ascii="Times New Roman" w:hAnsi="Times New Roman" w:cs="Times New Roman"/>
          <w:sz w:val="24"/>
          <w:szCs w:val="24"/>
        </w:rPr>
        <w:t xml:space="preserve">и </w:t>
      </w:r>
      <w:r w:rsidR="00867D34">
        <w:rPr>
          <w:rFonts w:ascii="Times New Roman" w:hAnsi="Times New Roman" w:cs="Times New Roman"/>
          <w:sz w:val="24"/>
          <w:szCs w:val="24"/>
        </w:rPr>
        <w:t>25 учащихся 5Б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B6A" w:rsidRDefault="00B13B6A" w:rsidP="00B13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уча</w:t>
      </w:r>
      <w:r w:rsidR="002C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5А класса</w:t>
      </w:r>
      <w:r w:rsidRPr="006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уровням подготовки по </w:t>
      </w:r>
      <w:r w:rsidR="002C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английскому языку</w:t>
      </w:r>
    </w:p>
    <w:p w:rsidR="002C3509" w:rsidRPr="00612DF9" w:rsidRDefault="002C3509" w:rsidP="00B13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427B89" wp14:editId="0F676778">
            <wp:extent cx="5940425" cy="2982168"/>
            <wp:effectExtent l="0" t="0" r="22225" b="279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3B6A" w:rsidRDefault="00B13B6A" w:rsidP="00B13B6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Уровень ниже базового показали </w:t>
      </w:r>
      <w:r w:rsidR="002C3509">
        <w:rPr>
          <w:rFonts w:ascii="Times New Roman" w:hAnsi="Times New Roman" w:cs="Times New Roman"/>
          <w:noProof/>
          <w:sz w:val="24"/>
          <w:szCs w:val="24"/>
          <w:lang w:eastAsia="ru-RU"/>
        </w:rPr>
        <w:t>11,1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% учащихся (</w:t>
      </w:r>
      <w:r w:rsidR="002C3509">
        <w:rPr>
          <w:rFonts w:ascii="Times New Roman" w:hAnsi="Times New Roman" w:cs="Times New Roman"/>
          <w:noProof/>
          <w:sz w:val="24"/>
          <w:szCs w:val="24"/>
          <w:lang w:eastAsia="ru-RU"/>
        </w:rPr>
        <w:t>3 чел.), базовый уровень – 14,8% (4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, выше базового –</w:t>
      </w:r>
      <w:r w:rsidR="002C35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74,1% (20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чел.).</w:t>
      </w:r>
    </w:p>
    <w:p w:rsidR="00B13B6A" w:rsidRDefault="00B13B6A" w:rsidP="00B13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от м</w:t>
      </w:r>
      <w:r w:rsidR="002C3509">
        <w:rPr>
          <w:rFonts w:ascii="Times New Roman" w:hAnsi="Times New Roman" w:cs="Times New Roman"/>
          <w:sz w:val="24"/>
          <w:szCs w:val="24"/>
        </w:rPr>
        <w:t>аксимального балла составил 72,6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664FF" w:rsidRDefault="002664FF" w:rsidP="002C35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8E6" w:rsidRPr="002C3509" w:rsidRDefault="002C3509" w:rsidP="002C35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09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 базового уровня</w:t>
      </w:r>
    </w:p>
    <w:p w:rsidR="005848E6" w:rsidRDefault="008A7386" w:rsidP="002C350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-221179</wp:posOffset>
            </wp:positionH>
            <wp:positionV relativeFrom="paragraph">
              <wp:posOffset>35590</wp:posOffset>
            </wp:positionV>
            <wp:extent cx="5940425" cy="2858320"/>
            <wp:effectExtent l="0" t="0" r="22225" b="18415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50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8A73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7386" w:rsidRDefault="008A738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48E6" w:rsidRDefault="00867D34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справляемости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заданиями базового уровня по чтению составляет 66,67%, по грамматике и лексике – 73,7%.</w:t>
      </w:r>
    </w:p>
    <w:p w:rsidR="00867D34" w:rsidRDefault="00867D34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67D34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spellStart"/>
      <w:r w:rsidRPr="00867D34">
        <w:rPr>
          <w:rFonts w:ascii="Times New Roman" w:hAnsi="Times New Roman" w:cs="Times New Roman"/>
          <w:sz w:val="24"/>
          <w:szCs w:val="24"/>
        </w:rPr>
        <w:t>справляемости</w:t>
      </w:r>
      <w:proofErr w:type="spellEnd"/>
      <w:r w:rsidRPr="00867D34">
        <w:rPr>
          <w:rFonts w:ascii="Times New Roman" w:hAnsi="Times New Roman" w:cs="Times New Roman"/>
          <w:sz w:val="24"/>
          <w:szCs w:val="24"/>
        </w:rPr>
        <w:t xml:space="preserve"> с заданиями </w:t>
      </w:r>
      <w:r>
        <w:rPr>
          <w:rFonts w:ascii="Times New Roman" w:hAnsi="Times New Roman" w:cs="Times New Roman"/>
          <w:sz w:val="24"/>
          <w:szCs w:val="24"/>
        </w:rPr>
        <w:t>повышенного</w:t>
      </w:r>
      <w:r w:rsidRPr="00867D34">
        <w:rPr>
          <w:rFonts w:ascii="Times New Roman" w:hAnsi="Times New Roman" w:cs="Times New Roman"/>
          <w:sz w:val="24"/>
          <w:szCs w:val="24"/>
        </w:rPr>
        <w:t xml:space="preserve"> уровня по чтению составл</w:t>
      </w:r>
      <w:r>
        <w:rPr>
          <w:rFonts w:ascii="Times New Roman" w:hAnsi="Times New Roman" w:cs="Times New Roman"/>
          <w:sz w:val="24"/>
          <w:szCs w:val="24"/>
        </w:rPr>
        <w:t>яет 77,8</w:t>
      </w:r>
      <w:r w:rsidRPr="00867D3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по грамматике и лексике – 68,52%, по письму – 55,56%.</w:t>
      </w:r>
    </w:p>
    <w:p w:rsidR="00867D34" w:rsidRDefault="00867D34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B9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5Б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Pr="006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уровням подготовки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английскому языку</w:t>
      </w: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53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E1F1E9" wp14:editId="200A578E">
            <wp:simplePos x="0" y="0"/>
            <wp:positionH relativeFrom="column">
              <wp:posOffset>-233680</wp:posOffset>
            </wp:positionH>
            <wp:positionV relativeFrom="paragraph">
              <wp:posOffset>16510</wp:posOffset>
            </wp:positionV>
            <wp:extent cx="5940425" cy="3068955"/>
            <wp:effectExtent l="0" t="0" r="317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4336" w:rsidRDefault="00884336" w:rsidP="00B905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84336" w:rsidRDefault="00884336" w:rsidP="00B905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84336" w:rsidRDefault="00884336" w:rsidP="00B905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B9053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53A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B172A27" wp14:editId="42B90744">
            <wp:simplePos x="0" y="0"/>
            <wp:positionH relativeFrom="column">
              <wp:posOffset>-213995</wp:posOffset>
            </wp:positionH>
            <wp:positionV relativeFrom="paragraph">
              <wp:posOffset>831215</wp:posOffset>
            </wp:positionV>
            <wp:extent cx="5940425" cy="2924175"/>
            <wp:effectExtent l="0" t="0" r="3175" b="9525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Уровень ниже базового показали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60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% учащихся (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15 чел.), базовый уровень – 12% (3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, выше базового 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28% (7 чел.) </w:t>
      </w:r>
      <w:r>
        <w:rPr>
          <w:rFonts w:ascii="Times New Roman" w:hAnsi="Times New Roman" w:cs="Times New Roman"/>
          <w:sz w:val="24"/>
          <w:szCs w:val="24"/>
        </w:rPr>
        <w:t>Средний процент от м</w:t>
      </w:r>
      <w:r>
        <w:rPr>
          <w:rFonts w:ascii="Times New Roman" w:hAnsi="Times New Roman" w:cs="Times New Roman"/>
          <w:sz w:val="24"/>
          <w:szCs w:val="24"/>
        </w:rPr>
        <w:t>аксимального балла составил 40,5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9053A" w:rsidRDefault="00B9053A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53A" w:rsidRDefault="00B9053A" w:rsidP="00B905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справляемости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заданиями базового у</w:t>
      </w:r>
      <w:r>
        <w:rPr>
          <w:rFonts w:ascii="Times New Roman" w:hAnsi="Times New Roman" w:cs="Times New Roman"/>
          <w:sz w:val="24"/>
          <w:szCs w:val="24"/>
        </w:rPr>
        <w:t>ровня по чтению составляет 24</w:t>
      </w:r>
      <w:r>
        <w:rPr>
          <w:rFonts w:ascii="Times New Roman" w:hAnsi="Times New Roman" w:cs="Times New Roman"/>
          <w:sz w:val="24"/>
          <w:szCs w:val="24"/>
        </w:rPr>
        <w:t>%, по грамматике и лексике –</w:t>
      </w:r>
      <w:r>
        <w:rPr>
          <w:rFonts w:ascii="Times New Roman" w:hAnsi="Times New Roman" w:cs="Times New Roman"/>
          <w:sz w:val="24"/>
          <w:szCs w:val="24"/>
        </w:rPr>
        <w:t xml:space="preserve"> 41,6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9053A" w:rsidRDefault="00884336" w:rsidP="008843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9053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4DD7C8A" wp14:editId="1FFF9732">
            <wp:simplePos x="0" y="0"/>
            <wp:positionH relativeFrom="column">
              <wp:posOffset>-193040</wp:posOffset>
            </wp:positionH>
            <wp:positionV relativeFrom="paragraph">
              <wp:posOffset>154305</wp:posOffset>
            </wp:positionV>
            <wp:extent cx="5940425" cy="2924175"/>
            <wp:effectExtent l="0" t="0" r="3175" b="9525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53A" w:rsidRPr="00B9053A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spellStart"/>
      <w:r w:rsidR="00B9053A" w:rsidRPr="00B9053A">
        <w:rPr>
          <w:rFonts w:ascii="Times New Roman" w:hAnsi="Times New Roman" w:cs="Times New Roman"/>
          <w:sz w:val="24"/>
          <w:szCs w:val="24"/>
        </w:rPr>
        <w:t>справляемости</w:t>
      </w:r>
      <w:proofErr w:type="spellEnd"/>
      <w:r w:rsidR="00B9053A" w:rsidRPr="00B9053A">
        <w:rPr>
          <w:rFonts w:ascii="Times New Roman" w:hAnsi="Times New Roman" w:cs="Times New Roman"/>
          <w:sz w:val="24"/>
          <w:szCs w:val="24"/>
        </w:rPr>
        <w:t xml:space="preserve"> с заданиями повышенного </w:t>
      </w:r>
      <w:r w:rsidR="00B9053A">
        <w:rPr>
          <w:rFonts w:ascii="Times New Roman" w:hAnsi="Times New Roman" w:cs="Times New Roman"/>
          <w:sz w:val="24"/>
          <w:szCs w:val="24"/>
        </w:rPr>
        <w:t>уровня по чтению составляет 32</w:t>
      </w:r>
      <w:r w:rsidR="00B9053A" w:rsidRPr="00B9053A">
        <w:rPr>
          <w:rFonts w:ascii="Times New Roman" w:hAnsi="Times New Roman" w:cs="Times New Roman"/>
          <w:sz w:val="24"/>
          <w:szCs w:val="24"/>
        </w:rPr>
        <w:t xml:space="preserve">%, </w:t>
      </w:r>
      <w:r w:rsidR="00B9053A">
        <w:rPr>
          <w:rFonts w:ascii="Times New Roman" w:hAnsi="Times New Roman" w:cs="Times New Roman"/>
          <w:sz w:val="24"/>
          <w:szCs w:val="24"/>
        </w:rPr>
        <w:t>по грамматике и лексике – 45,2</w:t>
      </w:r>
      <w:r w:rsidR="00B9053A" w:rsidRPr="00B9053A">
        <w:rPr>
          <w:rFonts w:ascii="Times New Roman" w:hAnsi="Times New Roman" w:cs="Times New Roman"/>
          <w:sz w:val="24"/>
          <w:szCs w:val="24"/>
        </w:rPr>
        <w:t xml:space="preserve">%, по письму – </w:t>
      </w:r>
      <w:r w:rsidR="00B9053A">
        <w:rPr>
          <w:rFonts w:ascii="Times New Roman" w:hAnsi="Times New Roman" w:cs="Times New Roman"/>
          <w:sz w:val="24"/>
          <w:szCs w:val="24"/>
        </w:rPr>
        <w:t>8</w:t>
      </w:r>
      <w:r w:rsidR="00B9053A" w:rsidRPr="00B9053A">
        <w:rPr>
          <w:rFonts w:ascii="Times New Roman" w:hAnsi="Times New Roman" w:cs="Times New Roman"/>
          <w:sz w:val="24"/>
          <w:szCs w:val="24"/>
        </w:rPr>
        <w:t>%.</w:t>
      </w:r>
    </w:p>
    <w:p w:rsidR="00B9053A" w:rsidRDefault="00B9053A" w:rsidP="00B905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5А класса лучше справились с заданиями мониторингового исследования по английскому языку, т.к. они успешно обучаются по программе у</w:t>
      </w:r>
      <w:r w:rsidR="0067533F">
        <w:rPr>
          <w:rFonts w:ascii="Times New Roman" w:hAnsi="Times New Roman" w:cs="Times New Roman"/>
          <w:sz w:val="24"/>
          <w:szCs w:val="24"/>
        </w:rPr>
        <w:t>глубленного изучения иностранного языка И.Н. Верещагиной со 2 класса.</w:t>
      </w:r>
    </w:p>
    <w:p w:rsidR="00664D14" w:rsidRPr="00A35D0F" w:rsidRDefault="00664D14" w:rsidP="00675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сравнении цифровых показателей среднего процента от максимального балла за всю работу по всем предметам нужно отметить, что самый высокий результат наблюдается по </w:t>
      </w:r>
      <w:r w:rsidR="0067533F">
        <w:rPr>
          <w:rFonts w:ascii="Times New Roman" w:hAnsi="Times New Roman" w:cs="Times New Roman"/>
          <w:sz w:val="24"/>
          <w:szCs w:val="24"/>
        </w:rPr>
        <w:t>английскому языку в 5А классе</w:t>
      </w:r>
      <w:r>
        <w:rPr>
          <w:rFonts w:ascii="Times New Roman" w:hAnsi="Times New Roman" w:cs="Times New Roman"/>
          <w:sz w:val="24"/>
          <w:szCs w:val="24"/>
        </w:rPr>
        <w:t xml:space="preserve">, а самый низкий </w:t>
      </w:r>
      <w:r w:rsidR="006753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7533F">
        <w:rPr>
          <w:rFonts w:ascii="Times New Roman" w:hAnsi="Times New Roman" w:cs="Times New Roman"/>
          <w:sz w:val="24"/>
          <w:szCs w:val="24"/>
        </w:rPr>
        <w:t>этому</w:t>
      </w:r>
      <w:proofErr w:type="gramEnd"/>
      <w:r w:rsidR="0067533F">
        <w:rPr>
          <w:rFonts w:ascii="Times New Roman" w:hAnsi="Times New Roman" w:cs="Times New Roman"/>
          <w:sz w:val="24"/>
          <w:szCs w:val="24"/>
        </w:rPr>
        <w:t xml:space="preserve"> же предмету  в 5Б классе.</w:t>
      </w:r>
    </w:p>
    <w:sectPr w:rsidR="00664D14" w:rsidRPr="00A3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09" w:rsidRDefault="002C3509" w:rsidP="002C3509">
      <w:pPr>
        <w:spacing w:after="0" w:line="240" w:lineRule="auto"/>
      </w:pPr>
      <w:r>
        <w:separator/>
      </w:r>
    </w:p>
  </w:endnote>
  <w:endnote w:type="continuationSeparator" w:id="0">
    <w:p w:rsidR="002C3509" w:rsidRDefault="002C3509" w:rsidP="002C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09" w:rsidRDefault="002C3509" w:rsidP="002C3509">
      <w:pPr>
        <w:spacing w:after="0" w:line="240" w:lineRule="auto"/>
      </w:pPr>
      <w:r>
        <w:separator/>
      </w:r>
    </w:p>
  </w:footnote>
  <w:footnote w:type="continuationSeparator" w:id="0">
    <w:p w:rsidR="002C3509" w:rsidRDefault="002C3509" w:rsidP="002C3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E4"/>
    <w:rsid w:val="00084BE3"/>
    <w:rsid w:val="00085D2E"/>
    <w:rsid w:val="000B2F48"/>
    <w:rsid w:val="000D5797"/>
    <w:rsid w:val="002414E2"/>
    <w:rsid w:val="002658D0"/>
    <w:rsid w:val="002664FF"/>
    <w:rsid w:val="002769D6"/>
    <w:rsid w:val="002C3509"/>
    <w:rsid w:val="002D037E"/>
    <w:rsid w:val="00331D16"/>
    <w:rsid w:val="00342AE8"/>
    <w:rsid w:val="003436E5"/>
    <w:rsid w:val="003E36EB"/>
    <w:rsid w:val="00401A8D"/>
    <w:rsid w:val="00415061"/>
    <w:rsid w:val="0041773C"/>
    <w:rsid w:val="00520CF2"/>
    <w:rsid w:val="005313CB"/>
    <w:rsid w:val="005848E6"/>
    <w:rsid w:val="005A3870"/>
    <w:rsid w:val="00612DF9"/>
    <w:rsid w:val="00664D14"/>
    <w:rsid w:val="0067533F"/>
    <w:rsid w:val="00690A07"/>
    <w:rsid w:val="00692DE4"/>
    <w:rsid w:val="006F3160"/>
    <w:rsid w:val="007A11B4"/>
    <w:rsid w:val="00825C71"/>
    <w:rsid w:val="00847AA2"/>
    <w:rsid w:val="00867D34"/>
    <w:rsid w:val="00874BC8"/>
    <w:rsid w:val="00884336"/>
    <w:rsid w:val="008A7386"/>
    <w:rsid w:val="00A24CC3"/>
    <w:rsid w:val="00A31AEA"/>
    <w:rsid w:val="00A35D0F"/>
    <w:rsid w:val="00AD2CF1"/>
    <w:rsid w:val="00B13B6A"/>
    <w:rsid w:val="00B4336F"/>
    <w:rsid w:val="00B9053A"/>
    <w:rsid w:val="00B9054F"/>
    <w:rsid w:val="00B905F4"/>
    <w:rsid w:val="00C4193C"/>
    <w:rsid w:val="00CB1AB1"/>
    <w:rsid w:val="00D441BA"/>
    <w:rsid w:val="00EA5BC6"/>
    <w:rsid w:val="00FA4CE6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5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C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509"/>
  </w:style>
  <w:style w:type="paragraph" w:styleId="a8">
    <w:name w:val="footer"/>
    <w:basedOn w:val="a"/>
    <w:link w:val="a9"/>
    <w:uiPriority w:val="99"/>
    <w:unhideWhenUsed/>
    <w:rsid w:val="002C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5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C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509"/>
  </w:style>
  <w:style w:type="paragraph" w:styleId="a8">
    <w:name w:val="footer"/>
    <w:basedOn w:val="a"/>
    <w:link w:val="a9"/>
    <w:uiPriority w:val="99"/>
    <w:unhideWhenUsed/>
    <w:rsid w:val="002C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Ivanova\&#1086;&#1073;&#1084;&#1077;&#1085;%20&#1080;&#1085;&#1092;&#1086;&#1088;&#1084;&#1072;&#1094;&#1080;&#1077;&#1081;\&#1055;&#1086;&#1083;&#1077;&#1097;&#1091;&#1082;\5%20&#1082;&#1083;&#1072;&#1089;&#1089;%20&#1084;&#1086;&#1085;&#1080;&#1090;&#1086;&#1088;&#1080;&#1085;&#1075;%20&#1088;&#1094;&#1086;&#1082;&#1086;\137001_0502\5%20&#1072;%20&#1084;&#1072;&#1090;&#1077;&#1084;%20&#1084;&#1086;&#1085;&#1080;&#1090;&#1086;&#1088;&#1080;&#1085;&#1075;%20&#1088;&#1094;&#1086;&#1082;&#1086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выполнения заданий </a:t>
            </a:r>
          </a:p>
          <a:p>
            <a:pPr>
              <a:defRPr/>
            </a:pPr>
            <a:r>
              <a:rPr lang="ru-RU"/>
              <a:t>базового уровня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выполнения заданий базового уровня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33.299999999999997</c:v>
                </c:pt>
                <c:pt idx="1">
                  <c:v>37</c:v>
                </c:pt>
                <c:pt idx="2">
                  <c:v>63</c:v>
                </c:pt>
                <c:pt idx="3">
                  <c:v>40.700000000000003</c:v>
                </c:pt>
                <c:pt idx="4">
                  <c:v>74.099999999999994</c:v>
                </c:pt>
                <c:pt idx="5">
                  <c:v>66.7</c:v>
                </c:pt>
                <c:pt idx="6">
                  <c:v>92.6</c:v>
                </c:pt>
                <c:pt idx="7">
                  <c:v>66.7</c:v>
                </c:pt>
                <c:pt idx="8">
                  <c:v>55.6</c:v>
                </c:pt>
                <c:pt idx="9">
                  <c:v>81.5</c:v>
                </c:pt>
                <c:pt idx="10">
                  <c:v>81.5</c:v>
                </c:pt>
                <c:pt idx="11">
                  <c:v>74.099999999999994</c:v>
                </c:pt>
                <c:pt idx="12">
                  <c:v>51.9</c:v>
                </c:pt>
                <c:pt idx="13">
                  <c:v>77.8</c:v>
                </c:pt>
                <c:pt idx="14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41760"/>
        <c:axId val="83143296"/>
      </c:barChart>
      <c:catAx>
        <c:axId val="8314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143296"/>
        <c:crosses val="autoZero"/>
        <c:auto val="1"/>
        <c:lblAlgn val="ctr"/>
        <c:lblOffset val="100"/>
        <c:noMultiLvlLbl val="0"/>
      </c:catAx>
      <c:valAx>
        <c:axId val="8314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141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выполнения заданий </a:t>
            </a:r>
          </a:p>
          <a:p>
            <a:pPr>
              <a:defRPr/>
            </a:pPr>
            <a:r>
              <a:rPr lang="ru-RU"/>
              <a:t>повышенного уровня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выполнения заданий повышенного уровня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12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51.9</c:v>
                </c:pt>
                <c:pt idx="1">
                  <c:v>55.6</c:v>
                </c:pt>
                <c:pt idx="2">
                  <c:v>74.099999999999994</c:v>
                </c:pt>
                <c:pt idx="3">
                  <c:v>51.9</c:v>
                </c:pt>
                <c:pt idx="4">
                  <c:v>40.700000000000003</c:v>
                </c:pt>
                <c:pt idx="5">
                  <c:v>88.9</c:v>
                </c:pt>
                <c:pt idx="6">
                  <c:v>44.4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812288"/>
        <c:axId val="80851328"/>
      </c:barChart>
      <c:catAx>
        <c:axId val="8081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851328"/>
        <c:crosses val="autoZero"/>
        <c:auto val="1"/>
        <c:lblAlgn val="ctr"/>
        <c:lblOffset val="100"/>
        <c:noMultiLvlLbl val="0"/>
      </c:catAx>
      <c:valAx>
        <c:axId val="8085132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812288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Базовый_3!$A$6</c:f>
              <c:strCache>
                <c:ptCount val="1"/>
                <c:pt idx="0">
                  <c:v>Доля учащихся полностьювы полнивших задание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Базовый_3!$B$4:$L$4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10</c:v>
                </c:pt>
                <c:pt idx="7">
                  <c:v>11</c:v>
                </c:pt>
                <c:pt idx="8">
                  <c:v>13</c:v>
                </c:pt>
                <c:pt idx="9">
                  <c:v>14</c:v>
                </c:pt>
                <c:pt idx="10">
                  <c:v>15</c:v>
                </c:pt>
              </c:numCache>
            </c:numRef>
          </c:cat>
          <c:val>
            <c:numRef>
              <c:f>Базовый_3!$B$6:$L$6</c:f>
              <c:numCache>
                <c:formatCode>0.0</c:formatCode>
                <c:ptCount val="11"/>
                <c:pt idx="0">
                  <c:v>100</c:v>
                </c:pt>
                <c:pt idx="1">
                  <c:v>81.481481481481481</c:v>
                </c:pt>
                <c:pt idx="2">
                  <c:v>88.888888888888886</c:v>
                </c:pt>
                <c:pt idx="3">
                  <c:v>81.481481481481481</c:v>
                </c:pt>
                <c:pt idx="4">
                  <c:v>88.888888888888886</c:v>
                </c:pt>
                <c:pt idx="5">
                  <c:v>70.370370370370367</c:v>
                </c:pt>
                <c:pt idx="6">
                  <c:v>51.851851851851848</c:v>
                </c:pt>
                <c:pt idx="7">
                  <c:v>55.555555555555557</c:v>
                </c:pt>
                <c:pt idx="8">
                  <c:v>74.074074074074076</c:v>
                </c:pt>
                <c:pt idx="9">
                  <c:v>92.592592592592595</c:v>
                </c:pt>
                <c:pt idx="10">
                  <c:v>29.629629629629626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162944"/>
        <c:axId val="105783296"/>
        <c:axId val="0"/>
      </c:bar3DChart>
      <c:catAx>
        <c:axId val="118162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+mj-lt"/>
                  </a:defRPr>
                </a:pPr>
                <a:r>
                  <a:rPr lang="ru-RU" sz="1200">
                    <a:latin typeface="+mj-lt"/>
                  </a:rPr>
                  <a:t>Номер задания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05783296"/>
        <c:crosses val="autoZero"/>
        <c:auto val="1"/>
        <c:lblAlgn val="ctr"/>
        <c:lblOffset val="100"/>
        <c:noMultiLvlLbl val="0"/>
      </c:catAx>
      <c:valAx>
        <c:axId val="105783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>
                    <a:latin typeface="+mj-lt"/>
                  </a:defRPr>
                </a:pPr>
                <a:r>
                  <a:rPr lang="ru-RU" sz="1100">
                    <a:latin typeface="+mj-lt"/>
                  </a:rPr>
                  <a:t>Доля выполнения задания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8162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выполнения заданий </a:t>
            </a:r>
          </a:p>
          <a:p>
            <a:pPr>
              <a:defRPr/>
            </a:pPr>
            <a:r>
              <a:rPr lang="ru-RU"/>
              <a:t>повышенного уровня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выполнения заданий базового уровня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12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51.9</c:v>
                </c:pt>
                <c:pt idx="1">
                  <c:v>55.6</c:v>
                </c:pt>
                <c:pt idx="2">
                  <c:v>74.099999999999994</c:v>
                </c:pt>
                <c:pt idx="3">
                  <c:v>51.9</c:v>
                </c:pt>
                <c:pt idx="4">
                  <c:v>40.700000000000003</c:v>
                </c:pt>
                <c:pt idx="5">
                  <c:v>88.9</c:v>
                </c:pt>
                <c:pt idx="6">
                  <c:v>44.4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542400"/>
        <c:axId val="83545088"/>
      </c:barChart>
      <c:catAx>
        <c:axId val="8354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545088"/>
        <c:crosses val="autoZero"/>
        <c:auto val="1"/>
        <c:lblAlgn val="ctr"/>
        <c:lblOffset val="100"/>
        <c:noMultiLvlLbl val="0"/>
      </c:catAx>
      <c:valAx>
        <c:axId val="8354508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542400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979608463855449E-3"/>
          <c:y val="4.1474903594219403E-2"/>
          <c:w val="0.96911780621926724"/>
          <c:h val="0.93106683177605154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0"/>
          </c:dPt>
          <c:dPt>
            <c:idx val="1"/>
            <c:bubble3D val="0"/>
            <c:explosion val="7"/>
          </c:dPt>
          <c:dPt>
            <c:idx val="2"/>
            <c:bubble3D val="0"/>
            <c:explosion val="6"/>
          </c:dPt>
          <c:dPt>
            <c:idx val="3"/>
            <c:bubble3D val="0"/>
            <c:explosion val="6"/>
          </c:dPt>
          <c:dLbls>
            <c:dLbl>
              <c:idx val="0"/>
              <c:layout>
                <c:manualLayout>
                  <c:x val="0.25547501043315707"/>
                  <c:y val="-6.2827225130890049E-2"/>
                </c:manualLayout>
              </c:layout>
              <c:spPr/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8793540754843227"/>
                  <c:y val="6.28272251308900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(Уровни!$D$9;Уровни!$F$9;Уровни!$H$9;Уровни!$J$9)</c:f>
              <c:strCache>
                <c:ptCount val="4"/>
                <c:pt idx="0">
                  <c:v>Низкий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(Уровни!$D$8;Уровни!$F$8;Уровни!$H$8;Уровни!$J$8)</c:f>
              <c:numCache>
                <c:formatCode>0.0%</c:formatCode>
                <c:ptCount val="4"/>
                <c:pt idx="0">
                  <c:v>0.1111111111111111</c:v>
                </c:pt>
                <c:pt idx="1">
                  <c:v>0.14814814814814814</c:v>
                </c:pt>
                <c:pt idx="2">
                  <c:v>0.51851851851851849</c:v>
                </c:pt>
                <c:pt idx="3">
                  <c:v>0.22222222222222221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Проверяемое содержание (базовый уровень)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550690891265052"/>
          <c:y val="0.12206480425845957"/>
          <c:w val="0.80730434960221409"/>
          <c:h val="0.68938817502146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КИМ_1!$E$8</c:f>
              <c:strCache>
                <c:ptCount val="1"/>
                <c:pt idx="0">
                  <c:v>доля</c:v>
                </c:pt>
              </c:strCache>
            </c:strRef>
          </c:tx>
          <c:invertIfNegative val="0"/>
          <c:cat>
            <c:strRef>
              <c:f>КИМ_1!$B$10:$B$12</c:f>
              <c:strCache>
                <c:ptCount val="3"/>
                <c:pt idx="0">
                  <c:v>Коммуникативные умения. Чтение.</c:v>
                </c:pt>
                <c:pt idx="1">
                  <c:v>Грамматика и лексика.</c:v>
                </c:pt>
                <c:pt idx="2">
                  <c:v>Письмо.</c:v>
                </c:pt>
              </c:strCache>
            </c:strRef>
          </c:cat>
          <c:val>
            <c:numRef>
              <c:f>КИМ_1!$E$10:$E$12</c:f>
              <c:numCache>
                <c:formatCode>0.00%</c:formatCode>
                <c:ptCount val="3"/>
                <c:pt idx="0">
                  <c:v>0.66666666666666663</c:v>
                </c:pt>
                <c:pt idx="1">
                  <c:v>0.73703703703703705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657792"/>
        <c:axId val="118659328"/>
      </c:barChart>
      <c:catAx>
        <c:axId val="118657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+mj-lt"/>
              </a:defRPr>
            </a:pPr>
            <a:endParaRPr lang="ru-RU"/>
          </a:p>
        </c:txPr>
        <c:crossAx val="118659328"/>
        <c:crosses val="autoZero"/>
        <c:auto val="1"/>
        <c:lblAlgn val="ctr"/>
        <c:lblOffset val="100"/>
        <c:noMultiLvlLbl val="0"/>
      </c:catAx>
      <c:valAx>
        <c:axId val="118659328"/>
        <c:scaling>
          <c:orientation val="minMax"/>
          <c:max val="1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86577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 Полещук</dc:creator>
  <cp:lastModifiedBy>Евгения Сергеевна Полещук</cp:lastModifiedBy>
  <cp:revision>4</cp:revision>
  <dcterms:created xsi:type="dcterms:W3CDTF">2013-10-30T06:07:00Z</dcterms:created>
  <dcterms:modified xsi:type="dcterms:W3CDTF">2013-10-31T01:58:00Z</dcterms:modified>
</cp:coreProperties>
</file>